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7430F4" w:rsidRDefault="00BA368A" w:rsidP="00E96CD9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 w:rsidRPr="007430F4">
        <w:rPr>
          <w:b/>
          <w:color w:val="000000"/>
          <w:sz w:val="28"/>
          <w:szCs w:val="28"/>
        </w:rPr>
        <w:t>2.3.2</w:t>
      </w:r>
      <w:r w:rsidR="00DE3825" w:rsidRPr="007430F4">
        <w:rPr>
          <w:b/>
          <w:color w:val="000000"/>
          <w:sz w:val="28"/>
          <w:szCs w:val="28"/>
        </w:rPr>
        <w:t xml:space="preserve"> </w:t>
      </w:r>
      <w:r w:rsidRPr="007430F4">
        <w:rPr>
          <w:b/>
          <w:color w:val="000000"/>
          <w:sz w:val="28"/>
          <w:szCs w:val="28"/>
        </w:rPr>
        <w:t>Gutter Dam</w:t>
      </w:r>
    </w:p>
    <w:p w:rsidR="00E05B4F" w:rsidRPr="00E05B4F" w:rsidRDefault="00E05B4F" w:rsidP="00E96CD9">
      <w:p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</w:p>
    <w:p w:rsidR="00DE3825" w:rsidRDefault="00DF792D" w:rsidP="00DE3825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and Site Condition</w:t>
      </w:r>
      <w:r w:rsidR="00B92CA2" w:rsidRPr="00E05B4F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An inlet is located</w:t>
      </w:r>
      <w:r w:rsidR="00BA368A">
        <w:rPr>
          <w:sz w:val="18"/>
          <w:szCs w:val="18"/>
        </w:rPr>
        <w:t xml:space="preserve"> at the bottom of the cul-de-sac</w:t>
      </w:r>
      <w:r>
        <w:rPr>
          <w:sz w:val="18"/>
          <w:szCs w:val="18"/>
        </w:rPr>
        <w:t xml:space="preserve"> which is at </w:t>
      </w:r>
      <w:proofErr w:type="gramStart"/>
      <w:r>
        <w:rPr>
          <w:sz w:val="18"/>
          <w:szCs w:val="18"/>
        </w:rPr>
        <w:t>a roadway</w:t>
      </w:r>
      <w:proofErr w:type="gramEnd"/>
      <w:r>
        <w:rPr>
          <w:sz w:val="18"/>
          <w:szCs w:val="18"/>
        </w:rPr>
        <w:t xml:space="preserve"> sag</w:t>
      </w:r>
      <w:r w:rsidR="00BA368A">
        <w:rPr>
          <w:sz w:val="18"/>
          <w:szCs w:val="18"/>
        </w:rPr>
        <w:t>.  Inlet protection can c</w:t>
      </w:r>
      <w:r>
        <w:rPr>
          <w:sz w:val="18"/>
          <w:szCs w:val="18"/>
        </w:rPr>
        <w:t>ause flooding and will likely</w:t>
      </w:r>
      <w:r w:rsidR="00BA368A">
        <w:rPr>
          <w:sz w:val="18"/>
          <w:szCs w:val="18"/>
        </w:rPr>
        <w:t xml:space="preserve"> d</w:t>
      </w:r>
      <w:r>
        <w:rPr>
          <w:sz w:val="18"/>
          <w:szCs w:val="18"/>
        </w:rPr>
        <w:t xml:space="preserve">amaged </w:t>
      </w:r>
      <w:r w:rsidR="008840A0">
        <w:rPr>
          <w:sz w:val="18"/>
          <w:szCs w:val="18"/>
        </w:rPr>
        <w:t xml:space="preserve">adjacent </w:t>
      </w:r>
      <w:r>
        <w:rPr>
          <w:sz w:val="18"/>
          <w:szCs w:val="18"/>
        </w:rPr>
        <w:t>residential property</w:t>
      </w:r>
      <w:r w:rsidR="00BA368A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Therefore a gutter dam has been selected to be a redundant BMP to the other sediment control BMPs.  This BMP is designed with dual catchments so performance can be measured.  </w:t>
      </w:r>
      <w:r w:rsidR="008840A0">
        <w:rPr>
          <w:sz w:val="18"/>
          <w:szCs w:val="18"/>
        </w:rPr>
        <w:t>A property maintained gutter dam and the other erosion boundary control BMPs should be sufficient for this size of project.</w:t>
      </w:r>
    </w:p>
    <w:p w:rsidR="00DF792D" w:rsidRDefault="00DF792D" w:rsidP="00DE3825">
      <w:pPr>
        <w:spacing w:after="0"/>
        <w:rPr>
          <w:sz w:val="18"/>
          <w:szCs w:val="18"/>
        </w:rPr>
      </w:pPr>
    </w:p>
    <w:p w:rsidR="00DF792D" w:rsidRDefault="00DF792D" w:rsidP="00DF792D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 w:rsidR="00BE3256">
        <w:rPr>
          <w:sz w:val="18"/>
          <w:szCs w:val="18"/>
        </w:rPr>
        <w:t xml:space="preserve">Install </w:t>
      </w:r>
      <w:r>
        <w:rPr>
          <w:sz w:val="18"/>
          <w:szCs w:val="18"/>
        </w:rPr>
        <w:t xml:space="preserve">6” </w:t>
      </w:r>
      <w:proofErr w:type="spellStart"/>
      <w:r>
        <w:rPr>
          <w:sz w:val="18"/>
          <w:szCs w:val="18"/>
        </w:rPr>
        <w:t>dia</w:t>
      </w:r>
      <w:proofErr w:type="spellEnd"/>
      <w:r>
        <w:rPr>
          <w:sz w:val="18"/>
          <w:szCs w:val="18"/>
        </w:rPr>
        <w:t xml:space="preserve"> ¾” gravel filled bag filters installed per detail</w:t>
      </w:r>
      <w:r w:rsidR="00BE3256">
        <w:rPr>
          <w:sz w:val="18"/>
          <w:szCs w:val="18"/>
        </w:rPr>
        <w:t xml:space="preserve"> and site plan.  Do drive on or park over this BMP.</w:t>
      </w:r>
    </w:p>
    <w:p w:rsidR="00DE3825" w:rsidRPr="00E05B4F" w:rsidRDefault="00DE3825" w:rsidP="00DE3825">
      <w:pPr>
        <w:spacing w:after="0"/>
        <w:rPr>
          <w:sz w:val="18"/>
          <w:szCs w:val="18"/>
        </w:rPr>
      </w:pPr>
    </w:p>
    <w:p w:rsidR="00AB7072" w:rsidRPr="00E05B4F" w:rsidRDefault="00B92CA2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Installation Schedule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 w:rsidR="00BA368A">
        <w:rPr>
          <w:sz w:val="18"/>
          <w:szCs w:val="18"/>
        </w:rPr>
        <w:t>Prior to any land disturbance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DF792D" w:rsidRPr="00E05B4F" w:rsidRDefault="00B92CA2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Maintenance Requirements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 w:rsidR="00DF792D">
        <w:rPr>
          <w:sz w:val="18"/>
          <w:szCs w:val="18"/>
        </w:rPr>
        <w:t>Maintain per the minimum.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AB7072" w:rsidRDefault="000A4C6A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Applicable Trade</w:t>
      </w:r>
      <w:r w:rsidRPr="00E05B4F">
        <w:rPr>
          <w:b/>
          <w:sz w:val="18"/>
          <w:szCs w:val="18"/>
        </w:rPr>
        <w:t>s:</w:t>
      </w:r>
      <w:r w:rsidRPr="00E05B4F">
        <w:rPr>
          <w:sz w:val="18"/>
          <w:szCs w:val="18"/>
        </w:rPr>
        <w:t xml:space="preserve">  </w:t>
      </w:r>
      <w:r w:rsidR="0040132F">
        <w:rPr>
          <w:sz w:val="18"/>
          <w:szCs w:val="18"/>
        </w:rPr>
        <w:t>NA</w:t>
      </w:r>
    </w:p>
    <w:p w:rsidR="007430F4" w:rsidRDefault="007430F4" w:rsidP="000A4C6A">
      <w:pPr>
        <w:spacing w:after="0"/>
        <w:rPr>
          <w:sz w:val="18"/>
          <w:szCs w:val="18"/>
        </w:rPr>
      </w:pPr>
    </w:p>
    <w:p w:rsidR="007430F4" w:rsidRDefault="007430F4" w:rsidP="007430F4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Maintenance Personnel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>
        <w:rPr>
          <w:sz w:val="18"/>
          <w:szCs w:val="18"/>
        </w:rPr>
        <w:t>Project Manager</w:t>
      </w:r>
      <w:r w:rsidR="00BE3256">
        <w:rPr>
          <w:sz w:val="18"/>
          <w:szCs w:val="18"/>
        </w:rPr>
        <w:t>.  Any trade damaging this BMP is expected to prepare or replace it</w:t>
      </w:r>
    </w:p>
    <w:p w:rsidR="00671B5D" w:rsidRPr="00E05B4F" w:rsidRDefault="00671B5D" w:rsidP="00DE3825">
      <w:pPr>
        <w:spacing w:after="0"/>
        <w:rPr>
          <w:sz w:val="18"/>
          <w:szCs w:val="18"/>
        </w:rPr>
      </w:pPr>
    </w:p>
    <w:p w:rsidR="00E05B4F" w:rsidRPr="00E05B4F" w:rsidRDefault="00E05B4F" w:rsidP="00E05B4F">
      <w:pPr>
        <w:spacing w:after="0" w:line="240" w:lineRule="auto"/>
        <w:rPr>
          <w:b/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Detail</w:t>
      </w:r>
      <w:r w:rsidRPr="00E05B4F">
        <w:rPr>
          <w:b/>
          <w:sz w:val="18"/>
          <w:szCs w:val="18"/>
        </w:rPr>
        <w:t>:</w:t>
      </w:r>
    </w:p>
    <w:p w:rsidR="00E05B4F" w:rsidRDefault="00BA368A" w:rsidP="00DE382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22380" cy="5107392"/>
            <wp:effectExtent l="19050" t="0" r="68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04" cy="510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AB" w:rsidRDefault="009B78AB" w:rsidP="00DE3825">
      <w:pPr>
        <w:spacing w:after="0"/>
        <w:rPr>
          <w:sz w:val="20"/>
          <w:szCs w:val="20"/>
        </w:rPr>
      </w:pPr>
    </w:p>
    <w:p w:rsidR="009B78AB" w:rsidRPr="00B92CA2" w:rsidRDefault="009B78AB" w:rsidP="00DE3825">
      <w:pPr>
        <w:spacing w:after="0"/>
        <w:rPr>
          <w:sz w:val="20"/>
          <w:szCs w:val="20"/>
        </w:rPr>
      </w:pPr>
    </w:p>
    <w:sectPr w:rsidR="009B78AB" w:rsidRPr="00B92CA2" w:rsidSect="003F19C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8A" w:rsidRDefault="00BA368A" w:rsidP="00CB4259">
      <w:pPr>
        <w:spacing w:after="0" w:line="240" w:lineRule="auto"/>
      </w:pPr>
      <w:r>
        <w:separator/>
      </w:r>
    </w:p>
  </w:endnote>
  <w:endnote w:type="continuationSeparator" w:id="0">
    <w:p w:rsidR="00BA368A" w:rsidRDefault="00BA368A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A" w:rsidRDefault="00BA368A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8A" w:rsidRDefault="00BA368A" w:rsidP="00CB4259">
      <w:pPr>
        <w:spacing w:after="0" w:line="240" w:lineRule="auto"/>
      </w:pPr>
      <w:r>
        <w:separator/>
      </w:r>
    </w:p>
  </w:footnote>
  <w:footnote w:type="continuationSeparator" w:id="0">
    <w:p w:rsidR="00BA368A" w:rsidRDefault="00BA368A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0CEC"/>
    <w:rsid w:val="00003A9F"/>
    <w:rsid w:val="00025EF6"/>
    <w:rsid w:val="000571B5"/>
    <w:rsid w:val="00057DBA"/>
    <w:rsid w:val="000657FF"/>
    <w:rsid w:val="0007528C"/>
    <w:rsid w:val="00090978"/>
    <w:rsid w:val="000A1C4C"/>
    <w:rsid w:val="000A41F4"/>
    <w:rsid w:val="000A4C6A"/>
    <w:rsid w:val="000E7AE8"/>
    <w:rsid w:val="000F0DDD"/>
    <w:rsid w:val="000F3E25"/>
    <w:rsid w:val="00100706"/>
    <w:rsid w:val="00102C99"/>
    <w:rsid w:val="00113CFC"/>
    <w:rsid w:val="00126F7C"/>
    <w:rsid w:val="0013275A"/>
    <w:rsid w:val="0013598E"/>
    <w:rsid w:val="00151D70"/>
    <w:rsid w:val="00155431"/>
    <w:rsid w:val="001554D1"/>
    <w:rsid w:val="001556B0"/>
    <w:rsid w:val="001633A9"/>
    <w:rsid w:val="00165B54"/>
    <w:rsid w:val="00182DB3"/>
    <w:rsid w:val="001900E0"/>
    <w:rsid w:val="001904A8"/>
    <w:rsid w:val="00194D15"/>
    <w:rsid w:val="001A3F15"/>
    <w:rsid w:val="001A74E3"/>
    <w:rsid w:val="001B495E"/>
    <w:rsid w:val="001E1308"/>
    <w:rsid w:val="001E1C13"/>
    <w:rsid w:val="001E2B82"/>
    <w:rsid w:val="001F20F8"/>
    <w:rsid w:val="001F38AB"/>
    <w:rsid w:val="002104C2"/>
    <w:rsid w:val="002275FD"/>
    <w:rsid w:val="00234983"/>
    <w:rsid w:val="00237E0E"/>
    <w:rsid w:val="00251692"/>
    <w:rsid w:val="00251E27"/>
    <w:rsid w:val="00260EF9"/>
    <w:rsid w:val="00264F1E"/>
    <w:rsid w:val="002735DA"/>
    <w:rsid w:val="00291A84"/>
    <w:rsid w:val="002958DC"/>
    <w:rsid w:val="00295B46"/>
    <w:rsid w:val="00296589"/>
    <w:rsid w:val="002A30C3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6C2D"/>
    <w:rsid w:val="00347B4D"/>
    <w:rsid w:val="003526D8"/>
    <w:rsid w:val="00360C68"/>
    <w:rsid w:val="00380EF5"/>
    <w:rsid w:val="0038151F"/>
    <w:rsid w:val="00384FB8"/>
    <w:rsid w:val="003A536F"/>
    <w:rsid w:val="003B2E93"/>
    <w:rsid w:val="003D0628"/>
    <w:rsid w:val="003D0D83"/>
    <w:rsid w:val="003D49BC"/>
    <w:rsid w:val="003E0F0C"/>
    <w:rsid w:val="003E175F"/>
    <w:rsid w:val="003E2669"/>
    <w:rsid w:val="003F19CB"/>
    <w:rsid w:val="0040132F"/>
    <w:rsid w:val="00430A0C"/>
    <w:rsid w:val="0043722A"/>
    <w:rsid w:val="004437C7"/>
    <w:rsid w:val="00457969"/>
    <w:rsid w:val="00460DDB"/>
    <w:rsid w:val="004657EE"/>
    <w:rsid w:val="00472E6A"/>
    <w:rsid w:val="004759F7"/>
    <w:rsid w:val="00482A58"/>
    <w:rsid w:val="00482EEC"/>
    <w:rsid w:val="00483598"/>
    <w:rsid w:val="00485CC5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1B5D"/>
    <w:rsid w:val="006727D6"/>
    <w:rsid w:val="00676AFA"/>
    <w:rsid w:val="00677BFA"/>
    <w:rsid w:val="006839F1"/>
    <w:rsid w:val="00684AF5"/>
    <w:rsid w:val="00685C72"/>
    <w:rsid w:val="006A2A20"/>
    <w:rsid w:val="006B6E83"/>
    <w:rsid w:val="006C2FA1"/>
    <w:rsid w:val="006D050F"/>
    <w:rsid w:val="006D493B"/>
    <w:rsid w:val="0070210F"/>
    <w:rsid w:val="00727816"/>
    <w:rsid w:val="007311A9"/>
    <w:rsid w:val="00733D67"/>
    <w:rsid w:val="007430F4"/>
    <w:rsid w:val="00755128"/>
    <w:rsid w:val="00757C92"/>
    <w:rsid w:val="0076076E"/>
    <w:rsid w:val="0077745D"/>
    <w:rsid w:val="00790FED"/>
    <w:rsid w:val="007A7FAA"/>
    <w:rsid w:val="007B5061"/>
    <w:rsid w:val="007B7DFF"/>
    <w:rsid w:val="007C776E"/>
    <w:rsid w:val="007D004E"/>
    <w:rsid w:val="007D41F3"/>
    <w:rsid w:val="007E332C"/>
    <w:rsid w:val="007F546F"/>
    <w:rsid w:val="00806094"/>
    <w:rsid w:val="00826A6B"/>
    <w:rsid w:val="00830AC5"/>
    <w:rsid w:val="00836598"/>
    <w:rsid w:val="00860802"/>
    <w:rsid w:val="008840A0"/>
    <w:rsid w:val="00884136"/>
    <w:rsid w:val="00885AB5"/>
    <w:rsid w:val="008873F9"/>
    <w:rsid w:val="008B135A"/>
    <w:rsid w:val="008C22E9"/>
    <w:rsid w:val="008E67EA"/>
    <w:rsid w:val="008E7ABF"/>
    <w:rsid w:val="00911A30"/>
    <w:rsid w:val="009170AF"/>
    <w:rsid w:val="00920EDB"/>
    <w:rsid w:val="009439B8"/>
    <w:rsid w:val="00973EB0"/>
    <w:rsid w:val="009754C7"/>
    <w:rsid w:val="00977654"/>
    <w:rsid w:val="0098741A"/>
    <w:rsid w:val="00992E2A"/>
    <w:rsid w:val="00995EDA"/>
    <w:rsid w:val="009A4EA5"/>
    <w:rsid w:val="009A7497"/>
    <w:rsid w:val="009B78AB"/>
    <w:rsid w:val="009D4C45"/>
    <w:rsid w:val="009E08E8"/>
    <w:rsid w:val="00A04C23"/>
    <w:rsid w:val="00A053C7"/>
    <w:rsid w:val="00A06EB7"/>
    <w:rsid w:val="00A10855"/>
    <w:rsid w:val="00A263A8"/>
    <w:rsid w:val="00A34B9D"/>
    <w:rsid w:val="00A641E6"/>
    <w:rsid w:val="00A67F4F"/>
    <w:rsid w:val="00AB07C9"/>
    <w:rsid w:val="00AB3535"/>
    <w:rsid w:val="00AB476D"/>
    <w:rsid w:val="00AB5499"/>
    <w:rsid w:val="00AB7072"/>
    <w:rsid w:val="00AC6540"/>
    <w:rsid w:val="00AC76C9"/>
    <w:rsid w:val="00AD5CE1"/>
    <w:rsid w:val="00AE2E9F"/>
    <w:rsid w:val="00AE36A0"/>
    <w:rsid w:val="00AE4ED4"/>
    <w:rsid w:val="00AF3C40"/>
    <w:rsid w:val="00AF53E1"/>
    <w:rsid w:val="00B17E57"/>
    <w:rsid w:val="00B26923"/>
    <w:rsid w:val="00B34052"/>
    <w:rsid w:val="00B36CE0"/>
    <w:rsid w:val="00B715C5"/>
    <w:rsid w:val="00B770A5"/>
    <w:rsid w:val="00B81C5F"/>
    <w:rsid w:val="00B92CA2"/>
    <w:rsid w:val="00BA177A"/>
    <w:rsid w:val="00BA368A"/>
    <w:rsid w:val="00BA6AD8"/>
    <w:rsid w:val="00BA7E26"/>
    <w:rsid w:val="00BB1565"/>
    <w:rsid w:val="00BB2177"/>
    <w:rsid w:val="00BE3256"/>
    <w:rsid w:val="00BF0C14"/>
    <w:rsid w:val="00C04FEC"/>
    <w:rsid w:val="00C16815"/>
    <w:rsid w:val="00C26625"/>
    <w:rsid w:val="00C32CD3"/>
    <w:rsid w:val="00C650EF"/>
    <w:rsid w:val="00C90CF4"/>
    <w:rsid w:val="00C928D2"/>
    <w:rsid w:val="00CB371C"/>
    <w:rsid w:val="00CB4259"/>
    <w:rsid w:val="00CB4856"/>
    <w:rsid w:val="00CB4AD7"/>
    <w:rsid w:val="00CC1240"/>
    <w:rsid w:val="00CD09E4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55988"/>
    <w:rsid w:val="00D60883"/>
    <w:rsid w:val="00D62CC2"/>
    <w:rsid w:val="00D70744"/>
    <w:rsid w:val="00D80ED6"/>
    <w:rsid w:val="00D858A1"/>
    <w:rsid w:val="00D86BC7"/>
    <w:rsid w:val="00D90C1E"/>
    <w:rsid w:val="00D92AB3"/>
    <w:rsid w:val="00D9771E"/>
    <w:rsid w:val="00DA769E"/>
    <w:rsid w:val="00DB5A7E"/>
    <w:rsid w:val="00DC4D80"/>
    <w:rsid w:val="00DD1251"/>
    <w:rsid w:val="00DE20A5"/>
    <w:rsid w:val="00DE3825"/>
    <w:rsid w:val="00DF2021"/>
    <w:rsid w:val="00DF792D"/>
    <w:rsid w:val="00E05B4F"/>
    <w:rsid w:val="00E330B5"/>
    <w:rsid w:val="00E35577"/>
    <w:rsid w:val="00E44459"/>
    <w:rsid w:val="00E46E47"/>
    <w:rsid w:val="00E52926"/>
    <w:rsid w:val="00E53A86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24699"/>
    <w:rsid w:val="00F3023D"/>
    <w:rsid w:val="00F45DEC"/>
    <w:rsid w:val="00F615AE"/>
    <w:rsid w:val="00F61C2F"/>
    <w:rsid w:val="00F70274"/>
    <w:rsid w:val="00F73440"/>
    <w:rsid w:val="00FB4A3C"/>
    <w:rsid w:val="00FC0206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1E24-6A48-4BBE-BD59-2306B168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9</cp:revision>
  <cp:lastPrinted>2016-02-29T22:26:00Z</cp:lastPrinted>
  <dcterms:created xsi:type="dcterms:W3CDTF">2016-05-16T20:56:00Z</dcterms:created>
  <dcterms:modified xsi:type="dcterms:W3CDTF">2016-06-03T20:54:00Z</dcterms:modified>
</cp:coreProperties>
</file>